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2656" w14:textId="77777777" w:rsidR="00E111B1" w:rsidRPr="00022B2A" w:rsidRDefault="00E111B1" w:rsidP="00411B6A">
      <w:pPr>
        <w:pStyle w:val="NormalWeb"/>
        <w:spacing w:before="0" w:beforeAutospacing="0" w:after="0" w:afterAutospacing="0"/>
        <w:jc w:val="center"/>
        <w:rPr>
          <w:rFonts w:ascii="Baskerville Old Face" w:hAnsi="Baskerville Old Face"/>
          <w:color w:val="000000"/>
          <w:sz w:val="28"/>
          <w:szCs w:val="28"/>
        </w:rPr>
      </w:pPr>
      <w:r w:rsidRPr="00022B2A">
        <w:rPr>
          <w:rFonts w:ascii="Baskerville Old Face" w:hAnsi="Baskerville Old Face"/>
          <w:color w:val="000000"/>
          <w:sz w:val="28"/>
          <w:szCs w:val="28"/>
        </w:rPr>
        <w:t xml:space="preserve">Morning </w:t>
      </w:r>
      <w:r w:rsidR="00753C79" w:rsidRPr="00022B2A">
        <w:rPr>
          <w:rFonts w:ascii="Baskerville Old Face" w:hAnsi="Baskerville Old Face"/>
          <w:color w:val="000000"/>
          <w:sz w:val="28"/>
          <w:szCs w:val="28"/>
        </w:rPr>
        <w:t>Devotional</w:t>
      </w:r>
    </w:p>
    <w:p w14:paraId="6C532F7E" w14:textId="77777777" w:rsidR="00C67784" w:rsidRDefault="00E111B1" w:rsidP="00411B6A">
      <w:pPr>
        <w:pStyle w:val="NormalWeb"/>
        <w:spacing w:before="0" w:beforeAutospacing="0" w:after="0" w:afterAutospacing="0"/>
        <w:jc w:val="center"/>
        <w:rPr>
          <w:rFonts w:ascii="Baskerville Old Face" w:hAnsi="Baskerville Old Face"/>
          <w:color w:val="000000"/>
          <w:sz w:val="22"/>
          <w:szCs w:val="22"/>
        </w:rPr>
      </w:pPr>
      <w:r w:rsidRPr="00022B2A">
        <w:rPr>
          <w:rFonts w:ascii="Baskerville Old Face" w:hAnsi="Baskerville Old Face"/>
          <w:color w:val="000000"/>
          <w:sz w:val="22"/>
          <w:szCs w:val="22"/>
        </w:rPr>
        <w:t>Diocesan Center</w:t>
      </w:r>
      <w:r w:rsidR="008E1633">
        <w:rPr>
          <w:rFonts w:ascii="Baskerville Old Face" w:hAnsi="Baskerville Old Face"/>
          <w:color w:val="000000"/>
          <w:sz w:val="22"/>
          <w:szCs w:val="22"/>
        </w:rPr>
        <w:t xml:space="preserve"> </w:t>
      </w:r>
    </w:p>
    <w:p w14:paraId="61BD7906" w14:textId="75EDFFD3" w:rsidR="00E111B1" w:rsidRDefault="00FA11EF" w:rsidP="00411B6A">
      <w:pPr>
        <w:pStyle w:val="NormalWeb"/>
        <w:spacing w:before="0" w:beforeAutospacing="0" w:after="0" w:afterAutospacing="0"/>
        <w:jc w:val="center"/>
        <w:rPr>
          <w:rFonts w:ascii="Baskerville Old Face" w:hAnsi="Baskerville Old Face"/>
          <w:color w:val="000000"/>
          <w:sz w:val="22"/>
          <w:szCs w:val="22"/>
        </w:rPr>
      </w:pPr>
      <w:r>
        <w:rPr>
          <w:rFonts w:ascii="Baskerville Old Face" w:hAnsi="Baskerville Old Face"/>
          <w:color w:val="000000"/>
          <w:sz w:val="22"/>
          <w:szCs w:val="22"/>
        </w:rPr>
        <w:t>May 2</w:t>
      </w:r>
      <w:r w:rsidR="00B20C5C">
        <w:rPr>
          <w:rFonts w:ascii="Baskerville Old Face" w:hAnsi="Baskerville Old Face"/>
          <w:color w:val="000000"/>
          <w:sz w:val="22"/>
          <w:szCs w:val="22"/>
        </w:rPr>
        <w:t>, 2023</w:t>
      </w:r>
    </w:p>
    <w:p w14:paraId="3CD8B578" w14:textId="5D992584" w:rsidR="00D911A5" w:rsidRPr="00022B2A" w:rsidRDefault="00D911A5" w:rsidP="00411B6A">
      <w:pPr>
        <w:pStyle w:val="NormalWeb"/>
        <w:spacing w:before="0" w:beforeAutospacing="0" w:after="0" w:afterAutospacing="0"/>
        <w:jc w:val="center"/>
        <w:rPr>
          <w:rFonts w:ascii="Baskerville Old Face" w:hAnsi="Baskerville Old Face"/>
          <w:color w:val="000000"/>
          <w:sz w:val="22"/>
          <w:szCs w:val="22"/>
        </w:rPr>
      </w:pPr>
    </w:p>
    <w:p w14:paraId="60B691B6" w14:textId="44907669" w:rsidR="00C2647E" w:rsidRPr="00545661" w:rsidRDefault="00E7349F" w:rsidP="00753C79">
      <w:pPr>
        <w:pStyle w:val="NormalWeb"/>
        <w:spacing w:before="0" w:beforeAutospacing="0" w:after="0" w:afterAutospacing="0"/>
        <w:rPr>
          <w:rStyle w:val="Emphasis"/>
          <w:rFonts w:ascii="Baskerville Old Face" w:hAnsi="Baskerville Old Face"/>
          <w:bCs/>
          <w:iCs w:val="0"/>
          <w:color w:val="000000"/>
        </w:rPr>
      </w:pPr>
      <w:r w:rsidRPr="00022B2A">
        <w:rPr>
          <w:rFonts w:ascii="Baskerville Old Face" w:hAnsi="Baskerville Old Face"/>
          <w:color w:val="000000"/>
          <w:sz w:val="28"/>
          <w:szCs w:val="28"/>
        </w:rPr>
        <w:br/>
      </w:r>
      <w:r w:rsidR="00C67784">
        <w:rPr>
          <w:rStyle w:val="Emphasis"/>
          <w:rFonts w:ascii="Baskerville Old Face" w:hAnsi="Baskerville Old Face"/>
          <w:b/>
          <w:i w:val="0"/>
          <w:color w:val="000000"/>
        </w:rPr>
        <w:t>Pray</w:t>
      </w:r>
      <w:r w:rsidR="00545661">
        <w:rPr>
          <w:rStyle w:val="Emphasis"/>
          <w:rFonts w:ascii="Baskerville Old Face" w:hAnsi="Baskerville Old Face"/>
          <w:b/>
          <w:i w:val="0"/>
          <w:color w:val="000000"/>
        </w:rPr>
        <w:tab/>
      </w:r>
      <w:r w:rsidR="00545661">
        <w:rPr>
          <w:rStyle w:val="Emphasis"/>
          <w:rFonts w:ascii="Baskerville Old Face" w:hAnsi="Baskerville Old Face"/>
          <w:b/>
          <w:i w:val="0"/>
          <w:color w:val="000000"/>
        </w:rPr>
        <w:tab/>
      </w:r>
    </w:p>
    <w:p w14:paraId="0128EBCB" w14:textId="204E9E32" w:rsidR="009E1C51" w:rsidRDefault="009E1C51" w:rsidP="00753C79">
      <w:pPr>
        <w:pStyle w:val="NormalWeb"/>
        <w:spacing w:before="0" w:beforeAutospacing="0" w:after="0" w:afterAutospacing="0"/>
        <w:rPr>
          <w:rStyle w:val="Emphasis"/>
          <w:rFonts w:ascii="Baskerville Old Face" w:hAnsi="Baskerville Old Face"/>
          <w:b/>
          <w:i w:val="0"/>
          <w:color w:val="000000"/>
        </w:rPr>
      </w:pPr>
    </w:p>
    <w:p w14:paraId="0317A85A" w14:textId="23A4DA45" w:rsidR="00CD2FC5" w:rsidRDefault="007048F1" w:rsidP="00753C79">
      <w:pPr>
        <w:pStyle w:val="NormalWeb"/>
        <w:spacing w:before="0" w:beforeAutospacing="0" w:after="0" w:afterAutospacing="0"/>
        <w:rPr>
          <w:rStyle w:val="Emphasis"/>
          <w:rFonts w:ascii="Baskerville Old Face" w:hAnsi="Baskerville Old Face"/>
          <w:bCs/>
          <w:i w:val="0"/>
          <w:color w:val="000000"/>
        </w:rPr>
      </w:pPr>
      <w:r>
        <w:rPr>
          <w:rStyle w:val="Emphasis"/>
          <w:rFonts w:ascii="Baskerville Old Face" w:hAnsi="Baskerville Old Face"/>
          <w:bCs/>
          <w:i w:val="0"/>
          <w:color w:val="000000"/>
        </w:rPr>
        <w:t>Let us learn, pang-by-pang,</w:t>
      </w:r>
    </w:p>
    <w:p w14:paraId="06565233" w14:textId="009DF41B" w:rsidR="007048F1" w:rsidRDefault="007048F1" w:rsidP="00753C79">
      <w:pPr>
        <w:pStyle w:val="NormalWeb"/>
        <w:spacing w:before="0" w:beforeAutospacing="0" w:after="0" w:afterAutospacing="0"/>
        <w:rPr>
          <w:rStyle w:val="Emphasis"/>
          <w:rFonts w:ascii="Baskerville Old Face" w:hAnsi="Baskerville Old Face"/>
          <w:bCs/>
          <w:i w:val="0"/>
          <w:color w:val="000000"/>
        </w:rPr>
      </w:pPr>
      <w:r>
        <w:rPr>
          <w:rStyle w:val="Emphasis"/>
          <w:rFonts w:ascii="Baskerville Old Face" w:hAnsi="Baskerville Old Face"/>
          <w:bCs/>
          <w:i w:val="0"/>
          <w:color w:val="000000"/>
        </w:rPr>
        <w:t xml:space="preserve">O Lord, how our suffering – </w:t>
      </w:r>
    </w:p>
    <w:p w14:paraId="3522171C" w14:textId="08B61595" w:rsidR="007048F1" w:rsidRDefault="007048F1" w:rsidP="00753C79">
      <w:pPr>
        <w:pStyle w:val="NormalWeb"/>
        <w:spacing w:before="0" w:beforeAutospacing="0" w:after="0" w:afterAutospacing="0"/>
        <w:rPr>
          <w:rStyle w:val="Emphasis"/>
          <w:rFonts w:ascii="Baskerville Old Face" w:hAnsi="Baskerville Old Face"/>
          <w:bCs/>
          <w:i w:val="0"/>
          <w:color w:val="000000"/>
        </w:rPr>
      </w:pPr>
      <w:r>
        <w:rPr>
          <w:rStyle w:val="Emphasis"/>
          <w:rFonts w:ascii="Baskerville Old Face" w:hAnsi="Baskerville Old Face"/>
          <w:bCs/>
          <w:i w:val="0"/>
          <w:color w:val="000000"/>
        </w:rPr>
        <w:t>while it never in this life</w:t>
      </w:r>
    </w:p>
    <w:p w14:paraId="4CFDA21F" w14:textId="4C66B784" w:rsidR="007048F1" w:rsidRDefault="007048F1" w:rsidP="00753C79">
      <w:pPr>
        <w:pStyle w:val="NormalWeb"/>
        <w:spacing w:before="0" w:beforeAutospacing="0" w:after="0" w:afterAutospacing="0"/>
        <w:rPr>
          <w:rStyle w:val="Emphasis"/>
          <w:rFonts w:ascii="Baskerville Old Face" w:hAnsi="Baskerville Old Face"/>
          <w:bCs/>
          <w:i w:val="0"/>
          <w:color w:val="000000"/>
        </w:rPr>
      </w:pPr>
      <w:r>
        <w:rPr>
          <w:rStyle w:val="Emphasis"/>
          <w:rFonts w:ascii="Baskerville Old Face" w:hAnsi="Baskerville Old Face"/>
          <w:bCs/>
          <w:i w:val="0"/>
          <w:color w:val="000000"/>
        </w:rPr>
        <w:t xml:space="preserve">completely ceases – may serve like </w:t>
      </w:r>
      <w:proofErr w:type="spellStart"/>
      <w:r>
        <w:rPr>
          <w:rStyle w:val="Emphasis"/>
          <w:rFonts w:ascii="Baskerville Old Face" w:hAnsi="Baskerville Old Face"/>
          <w:bCs/>
          <w:i w:val="0"/>
          <w:color w:val="000000"/>
        </w:rPr>
        <w:t>stitchings</w:t>
      </w:r>
      <w:proofErr w:type="spellEnd"/>
      <w:r>
        <w:rPr>
          <w:rStyle w:val="Emphasis"/>
          <w:rFonts w:ascii="Baskerville Old Face" w:hAnsi="Baskerville Old Face"/>
          <w:bCs/>
          <w:i w:val="0"/>
          <w:color w:val="000000"/>
        </w:rPr>
        <w:t>,</w:t>
      </w:r>
    </w:p>
    <w:p w14:paraId="6C89FF86" w14:textId="1C968D89" w:rsidR="007048F1" w:rsidRPr="00CD2FC5" w:rsidRDefault="007048F1" w:rsidP="00753C79">
      <w:pPr>
        <w:pStyle w:val="NormalWeb"/>
        <w:spacing w:before="0" w:beforeAutospacing="0" w:after="0" w:afterAutospacing="0"/>
        <w:rPr>
          <w:rStyle w:val="Emphasis"/>
          <w:rFonts w:ascii="Baskerville Old Face" w:hAnsi="Baskerville Old Face"/>
          <w:bCs/>
          <w:i w:val="0"/>
          <w:color w:val="000000"/>
        </w:rPr>
      </w:pPr>
      <w:r>
        <w:rPr>
          <w:rStyle w:val="Emphasis"/>
          <w:rFonts w:ascii="Baskerville Old Face" w:hAnsi="Baskerville Old Face"/>
          <w:bCs/>
          <w:i w:val="0"/>
          <w:color w:val="000000"/>
        </w:rPr>
        <w:t>binding us ever tighter to you.</w:t>
      </w:r>
    </w:p>
    <w:p w14:paraId="52DF5999" w14:textId="77777777" w:rsidR="00C02272" w:rsidRPr="00545661" w:rsidRDefault="00C02272" w:rsidP="0012446C">
      <w:pPr>
        <w:pStyle w:val="NormalWeb"/>
        <w:spacing w:before="0" w:beforeAutospacing="0" w:after="0" w:afterAutospacing="0"/>
        <w:rPr>
          <w:rFonts w:ascii="Baskerville Old Face" w:hAnsi="Baskerville Old Face"/>
          <w:bCs/>
          <w:color w:val="000000"/>
        </w:rPr>
      </w:pPr>
    </w:p>
    <w:p w14:paraId="6FD13E6F" w14:textId="77777777" w:rsidR="00545661" w:rsidRDefault="00545661" w:rsidP="0012446C">
      <w:pPr>
        <w:pStyle w:val="NormalWeb"/>
        <w:spacing w:before="0" w:beforeAutospacing="0" w:after="0" w:afterAutospacing="0"/>
        <w:rPr>
          <w:rFonts w:ascii="Baskerville Old Face" w:hAnsi="Baskerville Old Face"/>
          <w:b/>
          <w:color w:val="000000"/>
        </w:rPr>
      </w:pPr>
    </w:p>
    <w:p w14:paraId="4F31CF29" w14:textId="4AB83A67" w:rsidR="0012446C" w:rsidRDefault="00C67784" w:rsidP="0012446C">
      <w:pPr>
        <w:pStyle w:val="NormalWeb"/>
        <w:spacing w:before="0" w:beforeAutospacing="0" w:after="0" w:afterAutospacing="0"/>
        <w:rPr>
          <w:rFonts w:ascii="Baskerville Old Face" w:hAnsi="Baskerville Old Face"/>
          <w:bCs/>
          <w:i/>
          <w:iCs/>
          <w:color w:val="000000"/>
        </w:rPr>
      </w:pPr>
      <w:r>
        <w:rPr>
          <w:rFonts w:ascii="Baskerville Old Face" w:hAnsi="Baskerville Old Face"/>
          <w:b/>
          <w:color w:val="000000"/>
        </w:rPr>
        <w:t>Read</w:t>
      </w:r>
      <w:r w:rsidR="00160AF4">
        <w:rPr>
          <w:rFonts w:ascii="Baskerville Old Face" w:hAnsi="Baskerville Old Face"/>
          <w:b/>
          <w:color w:val="000000"/>
        </w:rPr>
        <w:tab/>
      </w:r>
      <w:r w:rsidR="00160AF4">
        <w:rPr>
          <w:rFonts w:ascii="Baskerville Old Face" w:hAnsi="Baskerville Old Face"/>
          <w:b/>
          <w:color w:val="000000"/>
        </w:rPr>
        <w:tab/>
      </w:r>
      <w:r w:rsidR="00FA11EF">
        <w:rPr>
          <w:rFonts w:ascii="Baskerville Old Face" w:hAnsi="Baskerville Old Face"/>
          <w:bCs/>
          <w:i/>
          <w:iCs/>
          <w:color w:val="000000"/>
        </w:rPr>
        <w:t>James 1:2-5</w:t>
      </w:r>
    </w:p>
    <w:p w14:paraId="782108B0" w14:textId="2657345C" w:rsidR="009E1C51" w:rsidRDefault="009E1C51" w:rsidP="0012446C">
      <w:pPr>
        <w:pStyle w:val="NormalWeb"/>
        <w:spacing w:before="0" w:beforeAutospacing="0" w:after="0" w:afterAutospacing="0"/>
        <w:rPr>
          <w:rFonts w:ascii="Baskerville Old Face" w:hAnsi="Baskerville Old Face"/>
          <w:bCs/>
          <w:color w:val="000000"/>
        </w:rPr>
      </w:pPr>
    </w:p>
    <w:p w14:paraId="09A91CCD" w14:textId="77777777" w:rsidR="00FA11EF" w:rsidRPr="00FA11EF" w:rsidRDefault="00FA11EF" w:rsidP="00FA11EF">
      <w:pPr>
        <w:spacing w:after="0" w:line="276" w:lineRule="auto"/>
        <w:rPr>
          <w:rFonts w:ascii="Baskerville Old Face" w:hAnsi="Baskerville Old Face"/>
          <w:sz w:val="24"/>
          <w:szCs w:val="24"/>
        </w:rPr>
      </w:pPr>
      <w:r w:rsidRPr="00FA11EF">
        <w:rPr>
          <w:rFonts w:ascii="Baskerville Old Face" w:hAnsi="Baskerville Old Face"/>
          <w:sz w:val="24"/>
          <w:szCs w:val="24"/>
        </w:rPr>
        <w:t>My brothers and sisters, whenever you face trials of any kind, consider it nothing but joy, because you know that the testing of your faith produces endurance; and let endurance have its full effect, so that you may be mature and complete, lacking in nothing.  If any of you is lacking in wisdom, ask God, who gives to all generously and ungrudgingly, and it will be given you.</w:t>
      </w:r>
    </w:p>
    <w:p w14:paraId="39A911BC" w14:textId="1F7F2F79" w:rsidR="009C6E79" w:rsidRDefault="009C6E79" w:rsidP="003905FC">
      <w:pPr>
        <w:pStyle w:val="NormalWeb"/>
        <w:spacing w:before="0" w:beforeAutospacing="0" w:after="0" w:afterAutospacing="0"/>
        <w:rPr>
          <w:rFonts w:ascii="Baskerville Old Face" w:hAnsi="Baskerville Old Face"/>
          <w:i/>
          <w:color w:val="000000"/>
          <w:sz w:val="20"/>
          <w:szCs w:val="20"/>
        </w:rPr>
      </w:pPr>
    </w:p>
    <w:p w14:paraId="6D4CEC7A" w14:textId="3B18F503" w:rsidR="00414E8C" w:rsidRDefault="00414E8C" w:rsidP="003905FC">
      <w:pPr>
        <w:pStyle w:val="NormalWeb"/>
        <w:spacing w:before="0" w:beforeAutospacing="0" w:after="0" w:afterAutospacing="0"/>
        <w:rPr>
          <w:rFonts w:ascii="Baskerville Old Face" w:hAnsi="Baskerville Old Face"/>
          <w:i/>
          <w:color w:val="000000"/>
          <w:sz w:val="20"/>
          <w:szCs w:val="20"/>
        </w:rPr>
      </w:pPr>
    </w:p>
    <w:p w14:paraId="5E4F4AAC" w14:textId="785C2209" w:rsidR="009E1C51" w:rsidRPr="0017629A" w:rsidRDefault="00C67784" w:rsidP="00A548A8">
      <w:pPr>
        <w:pStyle w:val="NormalWeb"/>
        <w:spacing w:before="0" w:beforeAutospacing="0" w:after="0" w:afterAutospacing="0"/>
        <w:rPr>
          <w:rFonts w:ascii="Baskerville Old Face" w:hAnsi="Baskerville Old Face"/>
          <w:i/>
          <w:color w:val="000000"/>
        </w:rPr>
      </w:pPr>
      <w:r>
        <w:rPr>
          <w:rFonts w:ascii="Baskerville Old Face" w:hAnsi="Baskerville Old Face"/>
          <w:b/>
          <w:bCs/>
          <w:iCs/>
          <w:color w:val="000000"/>
        </w:rPr>
        <w:t xml:space="preserve">Reflect </w:t>
      </w:r>
      <w:r>
        <w:rPr>
          <w:rFonts w:ascii="Baskerville Old Face" w:hAnsi="Baskerville Old Face"/>
          <w:b/>
          <w:bCs/>
          <w:iCs/>
          <w:color w:val="000000"/>
        </w:rPr>
        <w:tab/>
      </w:r>
      <w:r w:rsidR="00AB79D8">
        <w:rPr>
          <w:rFonts w:ascii="Baskerville Old Face" w:hAnsi="Baskerville Old Face"/>
          <w:b/>
          <w:bCs/>
          <w:iCs/>
          <w:color w:val="000000"/>
        </w:rPr>
        <w:tab/>
      </w:r>
      <w:r w:rsidR="0017629A">
        <w:rPr>
          <w:rFonts w:ascii="Baskerville Old Face" w:hAnsi="Baskerville Old Face"/>
          <w:i/>
          <w:color w:val="000000"/>
        </w:rPr>
        <w:t>Benedicta Ward</w:t>
      </w:r>
    </w:p>
    <w:p w14:paraId="0BEE279F" w14:textId="77777777" w:rsidR="009E1C51" w:rsidRPr="009E1C51" w:rsidRDefault="009E1C51" w:rsidP="00A548A8">
      <w:pPr>
        <w:pStyle w:val="NormalWeb"/>
        <w:spacing w:before="0" w:beforeAutospacing="0" w:after="0" w:afterAutospacing="0"/>
        <w:rPr>
          <w:rFonts w:ascii="Baskerville Old Face" w:hAnsi="Baskerville Old Face"/>
          <w:b/>
          <w:bCs/>
          <w:iCs/>
          <w:color w:val="000000"/>
        </w:rPr>
      </w:pPr>
    </w:p>
    <w:p w14:paraId="750122E2" w14:textId="718AAD5A" w:rsidR="009E1C51" w:rsidRDefault="00FA11EF" w:rsidP="00A548A8">
      <w:pPr>
        <w:pStyle w:val="NormalWeb"/>
        <w:spacing w:before="0" w:beforeAutospacing="0" w:after="0" w:afterAutospacing="0"/>
        <w:rPr>
          <w:rFonts w:ascii="Baskerville Old Face" w:hAnsi="Baskerville Old Face"/>
          <w:iCs/>
          <w:color w:val="000000"/>
        </w:rPr>
      </w:pPr>
      <w:r>
        <w:rPr>
          <w:rFonts w:ascii="Baskerville Old Face" w:hAnsi="Baskerville Old Face"/>
          <w:iCs/>
          <w:color w:val="000000"/>
        </w:rPr>
        <w:t xml:space="preserve">Abba </w:t>
      </w:r>
      <w:proofErr w:type="spellStart"/>
      <w:r>
        <w:rPr>
          <w:rFonts w:ascii="Baskerville Old Face" w:hAnsi="Baskerville Old Face"/>
          <w:iCs/>
          <w:color w:val="000000"/>
        </w:rPr>
        <w:t>Poemen</w:t>
      </w:r>
      <w:proofErr w:type="spellEnd"/>
      <w:r>
        <w:rPr>
          <w:rFonts w:ascii="Baskerville Old Face" w:hAnsi="Baskerville Old Face"/>
          <w:iCs/>
          <w:color w:val="000000"/>
        </w:rPr>
        <w:t xml:space="preserve"> said of Abba John the Dwarf that he had prayed God to take his passions away from him so that he might become free from care.  He went and told an old man this: ‘I find myself in peace, without an enemy,’ he said.  The old man said to him, ‘Go, beseech God to stir up warfare so that you may regain the affliction and humility that you used to have, for it is </w:t>
      </w:r>
      <w:r w:rsidR="0017629A">
        <w:rPr>
          <w:rFonts w:ascii="Baskerville Old Face" w:hAnsi="Baskerville Old Face"/>
          <w:iCs/>
          <w:color w:val="000000"/>
        </w:rPr>
        <w:t>b</w:t>
      </w:r>
      <w:r>
        <w:rPr>
          <w:rFonts w:ascii="Baskerville Old Face" w:hAnsi="Baskerville Old Face"/>
          <w:iCs/>
          <w:color w:val="000000"/>
        </w:rPr>
        <w:t xml:space="preserve">y warfare that the soul makes progress.’  So he </w:t>
      </w:r>
      <w:r w:rsidR="0017629A">
        <w:rPr>
          <w:rFonts w:ascii="Baskerville Old Face" w:hAnsi="Baskerville Old Face"/>
          <w:iCs/>
          <w:color w:val="000000"/>
        </w:rPr>
        <w:t>besought God</w:t>
      </w:r>
      <w:r>
        <w:rPr>
          <w:rFonts w:ascii="Baskerville Old Face" w:hAnsi="Baskerville Old Face"/>
          <w:iCs/>
          <w:color w:val="000000"/>
        </w:rPr>
        <w:t xml:space="preserve"> and when warfare came, he no longer prayed</w:t>
      </w:r>
      <w:r w:rsidR="0017629A">
        <w:rPr>
          <w:rFonts w:ascii="Baskerville Old Face" w:hAnsi="Baskerville Old Face"/>
          <w:iCs/>
          <w:color w:val="000000"/>
        </w:rPr>
        <w:t xml:space="preserve"> that it might be taken away, but said, ‘Lord, give me strength for the fight.’</w:t>
      </w:r>
    </w:p>
    <w:p w14:paraId="784C0F24" w14:textId="77777777" w:rsidR="0017629A" w:rsidRPr="009E1C51" w:rsidRDefault="0017629A" w:rsidP="00A548A8">
      <w:pPr>
        <w:pStyle w:val="NormalWeb"/>
        <w:spacing w:before="0" w:beforeAutospacing="0" w:after="0" w:afterAutospacing="0"/>
        <w:rPr>
          <w:rFonts w:ascii="Baskerville Old Face" w:hAnsi="Baskerville Old Face"/>
          <w:iCs/>
          <w:color w:val="000000"/>
        </w:rPr>
      </w:pPr>
    </w:p>
    <w:p w14:paraId="019EF36C" w14:textId="77777777" w:rsidR="009D3C29" w:rsidRDefault="009D3C29" w:rsidP="00A548A8">
      <w:pPr>
        <w:pStyle w:val="NormalWeb"/>
        <w:spacing w:before="0" w:beforeAutospacing="0" w:after="0" w:afterAutospacing="0"/>
        <w:rPr>
          <w:rFonts w:ascii="Baskerville Old Face" w:hAnsi="Baskerville Old Face"/>
          <w:i/>
          <w:color w:val="000000"/>
          <w:sz w:val="20"/>
          <w:szCs w:val="20"/>
        </w:rPr>
      </w:pPr>
    </w:p>
    <w:p w14:paraId="031945BE" w14:textId="1255D37C" w:rsidR="00A548A8" w:rsidRDefault="00A548A8" w:rsidP="00A548A8">
      <w:pPr>
        <w:pStyle w:val="NormalWeb"/>
        <w:spacing w:before="0" w:beforeAutospacing="0" w:after="0" w:afterAutospacing="0"/>
        <w:rPr>
          <w:rFonts w:ascii="Baskerville Old Face" w:hAnsi="Baskerville Old Face"/>
          <w:i/>
          <w:color w:val="000000"/>
          <w:sz w:val="20"/>
          <w:szCs w:val="20"/>
        </w:rPr>
      </w:pPr>
      <w:r>
        <w:rPr>
          <w:rFonts w:ascii="Baskerville Old Face" w:hAnsi="Baskerville Old Face"/>
          <w:i/>
          <w:color w:val="000000"/>
          <w:sz w:val="20"/>
          <w:szCs w:val="20"/>
        </w:rPr>
        <w:t>You are invited to share your thoughts regarding these readings</w:t>
      </w:r>
      <w:r w:rsidR="009D3C29">
        <w:rPr>
          <w:rFonts w:ascii="Baskerville Old Face" w:hAnsi="Baskerville Old Face"/>
          <w:i/>
          <w:color w:val="000000"/>
          <w:sz w:val="20"/>
          <w:szCs w:val="20"/>
        </w:rPr>
        <w:t>.</w:t>
      </w:r>
    </w:p>
    <w:p w14:paraId="7B954031" w14:textId="276EA5DE" w:rsidR="00A548A8" w:rsidRDefault="00A548A8" w:rsidP="00A548A8">
      <w:pPr>
        <w:pStyle w:val="NormalWeb"/>
        <w:spacing w:before="0" w:beforeAutospacing="0" w:after="0" w:afterAutospacing="0"/>
        <w:rPr>
          <w:rFonts w:ascii="Baskerville Old Face" w:hAnsi="Baskerville Old Face"/>
          <w:i/>
          <w:color w:val="000000"/>
          <w:sz w:val="20"/>
          <w:szCs w:val="20"/>
        </w:rPr>
      </w:pPr>
    </w:p>
    <w:p w14:paraId="355B84F0" w14:textId="77777777" w:rsidR="003905FC" w:rsidRDefault="003905FC" w:rsidP="0051156B">
      <w:pPr>
        <w:pStyle w:val="NormalWeb"/>
        <w:spacing w:before="0" w:beforeAutospacing="0" w:after="0" w:afterAutospacing="0"/>
        <w:rPr>
          <w:rFonts w:ascii="Baskerville Old Face" w:hAnsi="Baskerville Old Face"/>
          <w:i/>
          <w:color w:val="000000"/>
          <w:sz w:val="20"/>
          <w:szCs w:val="20"/>
        </w:rPr>
      </w:pPr>
    </w:p>
    <w:p w14:paraId="0829F34C" w14:textId="77777777" w:rsidR="00346436" w:rsidRDefault="00346436" w:rsidP="0035319E">
      <w:pPr>
        <w:pStyle w:val="NormalWeb"/>
        <w:spacing w:before="0" w:beforeAutospacing="0" w:after="0" w:afterAutospacing="0"/>
        <w:rPr>
          <w:rFonts w:ascii="Baskerville Old Face" w:hAnsi="Baskerville Old Face"/>
          <w:i/>
          <w:color w:val="000000"/>
          <w:sz w:val="20"/>
          <w:szCs w:val="20"/>
        </w:rPr>
      </w:pPr>
    </w:p>
    <w:p w14:paraId="4DEFAB73" w14:textId="77777777" w:rsidR="007048F1" w:rsidRDefault="007048F1">
      <w:pPr>
        <w:rPr>
          <w:rFonts w:ascii="Baskerville Old Face" w:eastAsia="Times New Roman" w:hAnsi="Baskerville Old Face" w:cs="Times New Roman"/>
          <w:b/>
          <w:color w:val="000000"/>
          <w:sz w:val="24"/>
          <w:szCs w:val="24"/>
        </w:rPr>
      </w:pPr>
      <w:r>
        <w:rPr>
          <w:rFonts w:ascii="Baskerville Old Face" w:hAnsi="Baskerville Old Face"/>
          <w:b/>
          <w:color w:val="000000"/>
        </w:rPr>
        <w:br w:type="page"/>
      </w:r>
    </w:p>
    <w:p w14:paraId="34BF4199" w14:textId="6109BEF5" w:rsidR="005969AA" w:rsidRDefault="00C67784" w:rsidP="0035319E">
      <w:pPr>
        <w:pStyle w:val="NormalWeb"/>
        <w:spacing w:before="0" w:beforeAutospacing="0" w:after="0" w:afterAutospacing="0"/>
        <w:rPr>
          <w:rFonts w:ascii="Baskerville Old Face" w:hAnsi="Baskerville Old Face"/>
          <w:b/>
          <w:color w:val="000000"/>
        </w:rPr>
      </w:pPr>
      <w:r>
        <w:rPr>
          <w:rFonts w:ascii="Baskerville Old Face" w:hAnsi="Baskerville Old Face"/>
          <w:b/>
          <w:color w:val="000000"/>
        </w:rPr>
        <w:lastRenderedPageBreak/>
        <w:t>Music</w:t>
      </w:r>
    </w:p>
    <w:p w14:paraId="0AA7DE30" w14:textId="77777777" w:rsidR="00AE4FDF" w:rsidRDefault="00AE4FDF" w:rsidP="0035319E">
      <w:pPr>
        <w:pStyle w:val="NormalWeb"/>
        <w:spacing w:before="0" w:beforeAutospacing="0" w:after="0" w:afterAutospacing="0"/>
        <w:rPr>
          <w:rFonts w:ascii="Baskerville Old Face" w:hAnsi="Baskerville Old Face"/>
          <w:b/>
          <w:color w:val="000000"/>
        </w:rPr>
      </w:pPr>
    </w:p>
    <w:p w14:paraId="73F4DF6E" w14:textId="3FEE1579" w:rsidR="009D3C29" w:rsidRPr="00AE4FDF" w:rsidRDefault="007048F1" w:rsidP="009D3C29">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A Kiss from Above</w:t>
      </w:r>
      <w:r w:rsidR="009D3C29">
        <w:rPr>
          <w:rFonts w:ascii="Baskerville Old Face" w:hAnsi="Baskerville Old Face"/>
          <w:bCs/>
          <w:color w:val="000000"/>
        </w:rPr>
        <w:t xml:space="preserve"> from </w:t>
      </w:r>
      <w:proofErr w:type="spellStart"/>
      <w:r w:rsidR="009D3C29" w:rsidRPr="00AE4FDF">
        <w:rPr>
          <w:rFonts w:ascii="Baskerville Old Face" w:hAnsi="Baskerville Old Face"/>
          <w:bCs/>
          <w:color w:val="000000"/>
        </w:rPr>
        <w:t>Uplifitng</w:t>
      </w:r>
      <w:proofErr w:type="spellEnd"/>
      <w:r w:rsidR="009D3C29" w:rsidRPr="00AE4FDF">
        <w:rPr>
          <w:rFonts w:ascii="Baskerville Old Face" w:hAnsi="Baskerville Old Face"/>
          <w:bCs/>
          <w:color w:val="000000"/>
        </w:rPr>
        <w:t xml:space="preserve"> Stories</w:t>
      </w:r>
    </w:p>
    <w:p w14:paraId="017B3B1A" w14:textId="6A7E07C1" w:rsidR="00AE4FDF" w:rsidRPr="00AE4FDF" w:rsidRDefault="009D3C29" w:rsidP="0035319E">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 xml:space="preserve">by </w:t>
      </w:r>
      <w:r w:rsidR="00AE4FDF" w:rsidRPr="00AE4FDF">
        <w:rPr>
          <w:rFonts w:ascii="Baskerville Old Face" w:hAnsi="Baskerville Old Face"/>
          <w:bCs/>
          <w:color w:val="000000"/>
        </w:rPr>
        <w:t xml:space="preserve">Christopher Salt and John </w:t>
      </w:r>
      <w:proofErr w:type="spellStart"/>
      <w:r w:rsidR="00AE4FDF" w:rsidRPr="00AE4FDF">
        <w:rPr>
          <w:rFonts w:ascii="Baskerville Old Face" w:hAnsi="Baskerville Old Face"/>
          <w:bCs/>
          <w:color w:val="000000"/>
        </w:rPr>
        <w:t>Rowcroft</w:t>
      </w:r>
      <w:proofErr w:type="spellEnd"/>
    </w:p>
    <w:p w14:paraId="68EA4797" w14:textId="786AEF88" w:rsidR="00683BDD" w:rsidRDefault="00683BDD" w:rsidP="0035319E">
      <w:pPr>
        <w:pStyle w:val="NormalWeb"/>
        <w:spacing w:before="0" w:beforeAutospacing="0" w:after="0" w:afterAutospacing="0"/>
        <w:rPr>
          <w:rFonts w:ascii="Baskerville Old Face" w:hAnsi="Baskerville Old Face"/>
          <w:bCs/>
          <w:color w:val="000000"/>
        </w:rPr>
      </w:pPr>
    </w:p>
    <w:p w14:paraId="5F606E90" w14:textId="65BA0827" w:rsidR="00AE40FC" w:rsidRDefault="00AE40FC" w:rsidP="00AE40FC">
      <w:pPr>
        <w:pStyle w:val="NormalWeb"/>
        <w:spacing w:before="0" w:beforeAutospacing="0" w:after="0" w:afterAutospacing="0"/>
        <w:jc w:val="right"/>
        <w:rPr>
          <w:rFonts w:ascii="Baskerville Old Face" w:hAnsi="Baskerville Old Face"/>
          <w:color w:val="000000"/>
        </w:rPr>
      </w:pPr>
      <w:r>
        <w:rPr>
          <w:rFonts w:ascii="Baskerville Old Face" w:hAnsi="Baskerville Old Face"/>
          <w:color w:val="000000"/>
        </w:rPr>
        <w:tab/>
      </w:r>
    </w:p>
    <w:p w14:paraId="39171ADE" w14:textId="5A98D723" w:rsidR="0035319E" w:rsidRDefault="00C67784" w:rsidP="0035319E">
      <w:pPr>
        <w:pStyle w:val="NormalWeb"/>
        <w:spacing w:before="0" w:beforeAutospacing="0" w:after="0" w:afterAutospacing="0"/>
        <w:rPr>
          <w:rFonts w:ascii="Baskerville Old Face" w:hAnsi="Baskerville Old Face"/>
          <w:b/>
          <w:color w:val="000000"/>
        </w:rPr>
      </w:pPr>
      <w:r>
        <w:rPr>
          <w:rFonts w:ascii="Baskerville Old Face" w:hAnsi="Baskerville Old Face"/>
          <w:b/>
          <w:color w:val="000000"/>
        </w:rPr>
        <w:t>Pray</w:t>
      </w:r>
    </w:p>
    <w:p w14:paraId="34823787" w14:textId="0298F968" w:rsidR="00AB79D8" w:rsidRDefault="00AB79D8" w:rsidP="0035319E">
      <w:pPr>
        <w:pStyle w:val="NormalWeb"/>
        <w:spacing w:before="0" w:beforeAutospacing="0" w:after="0" w:afterAutospacing="0"/>
        <w:rPr>
          <w:rFonts w:ascii="Baskerville Old Face" w:hAnsi="Baskerville Old Face"/>
          <w:b/>
          <w:color w:val="000000"/>
        </w:rPr>
      </w:pPr>
    </w:p>
    <w:p w14:paraId="41A4C992" w14:textId="30EA77ED" w:rsidR="00AB79D8" w:rsidRDefault="0067757D" w:rsidP="0035319E">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We thank you Lord for granting us strength and grace</w:t>
      </w:r>
    </w:p>
    <w:p w14:paraId="2E077C8A" w14:textId="0AE50078" w:rsidR="0067757D" w:rsidRDefault="0067757D" w:rsidP="0035319E">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sufficient for the number of our days;</w:t>
      </w:r>
    </w:p>
    <w:p w14:paraId="02BBA970" w14:textId="6D960E2B" w:rsidR="0067757D" w:rsidRDefault="0067757D" w:rsidP="0035319E">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 xml:space="preserve">be with us as we move through the unfolding of our time </w:t>
      </w:r>
    </w:p>
    <w:p w14:paraId="30AA7FBB" w14:textId="240FDF4A" w:rsidR="0067757D" w:rsidRDefault="0067757D" w:rsidP="0035319E">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in humble obedience to your will,</w:t>
      </w:r>
    </w:p>
    <w:p w14:paraId="34690630" w14:textId="0FF5D1C8" w:rsidR="0067757D" w:rsidRDefault="0067757D" w:rsidP="0035319E">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in sensitivity to your Spirit,</w:t>
      </w:r>
    </w:p>
    <w:p w14:paraId="16ADEAA8" w14:textId="003D4851" w:rsidR="0067757D" w:rsidRDefault="0067757D" w:rsidP="0035319E">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and in joyful expectation of your kingdom.</w:t>
      </w:r>
    </w:p>
    <w:p w14:paraId="4A0C03B2" w14:textId="034B815C" w:rsidR="0067757D" w:rsidRDefault="0067757D" w:rsidP="0035319E">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Illuminate our hearts, our paths, and our vision</w:t>
      </w:r>
    </w:p>
    <w:p w14:paraId="7DDCF3B4" w14:textId="75D85CEF" w:rsidR="0067757D" w:rsidRPr="00AB79D8" w:rsidRDefault="0067757D" w:rsidP="0035319E">
      <w:pPr>
        <w:pStyle w:val="NormalWeb"/>
        <w:spacing w:before="0" w:beforeAutospacing="0" w:after="0" w:afterAutospacing="0"/>
        <w:rPr>
          <w:rFonts w:ascii="Baskerville Old Face" w:hAnsi="Baskerville Old Face"/>
          <w:bCs/>
          <w:color w:val="000000"/>
        </w:rPr>
      </w:pPr>
      <w:r>
        <w:rPr>
          <w:rFonts w:ascii="Baskerville Old Face" w:hAnsi="Baskerville Old Face"/>
          <w:bCs/>
          <w:color w:val="000000"/>
        </w:rPr>
        <w:t>as we go along Your Way.  Amen.</w:t>
      </w:r>
    </w:p>
    <w:p w14:paraId="466E7DFB" w14:textId="6C2A0E7F" w:rsidR="00346436" w:rsidRPr="00346436" w:rsidRDefault="00346436" w:rsidP="0035319E">
      <w:pPr>
        <w:pStyle w:val="NormalWeb"/>
        <w:spacing w:before="0" w:beforeAutospacing="0" w:after="0" w:afterAutospacing="0"/>
        <w:rPr>
          <w:rFonts w:ascii="Baskerville Old Face" w:hAnsi="Baskerville Old Face"/>
          <w:i/>
          <w:color w:val="000000"/>
          <w:sz w:val="20"/>
          <w:szCs w:val="20"/>
        </w:rPr>
      </w:pPr>
    </w:p>
    <w:p w14:paraId="5B1EF6D6" w14:textId="31F9735C" w:rsidR="00724C09" w:rsidRDefault="00724C09">
      <w:pPr>
        <w:rPr>
          <w:rFonts w:ascii="Baskerville Old Face" w:eastAsia="Times New Roman" w:hAnsi="Baskerville Old Face" w:cs="Times New Roman"/>
          <w:i/>
          <w:color w:val="000000"/>
          <w:sz w:val="20"/>
          <w:szCs w:val="20"/>
        </w:rPr>
      </w:pPr>
    </w:p>
    <w:p w14:paraId="4DF04E4D" w14:textId="28B6E835" w:rsidR="00D35749" w:rsidRDefault="00901B1B" w:rsidP="00411B6A">
      <w:pPr>
        <w:pStyle w:val="NormalWeb"/>
        <w:spacing w:before="0" w:beforeAutospacing="0" w:after="0" w:afterAutospacing="0"/>
        <w:rPr>
          <w:rFonts w:ascii="Baskerville Old Face" w:hAnsi="Baskerville Old Face"/>
          <w:color w:val="000000"/>
        </w:rPr>
      </w:pPr>
      <w:r w:rsidRPr="0077301E">
        <w:rPr>
          <w:rFonts w:ascii="Baskerville Old Face" w:hAnsi="Baskerville Old Face"/>
          <w:noProof/>
          <w:color w:val="000000"/>
        </w:rPr>
        <mc:AlternateContent>
          <mc:Choice Requires="wps">
            <w:drawing>
              <wp:anchor distT="45720" distB="45720" distL="114300" distR="114300" simplePos="0" relativeHeight="251659264" behindDoc="0" locked="0" layoutInCell="1" allowOverlap="1" wp14:anchorId="605062F9" wp14:editId="5D7F99E3">
                <wp:simplePos x="0" y="0"/>
                <wp:positionH relativeFrom="column">
                  <wp:posOffset>485775</wp:posOffset>
                </wp:positionH>
                <wp:positionV relativeFrom="paragraph">
                  <wp:posOffset>158750</wp:posOffset>
                </wp:positionV>
                <wp:extent cx="52387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038225"/>
                        </a:xfrm>
                        <a:prstGeom prst="rect">
                          <a:avLst/>
                        </a:prstGeom>
                        <a:solidFill>
                          <a:srgbClr val="FFFFFF"/>
                        </a:solidFill>
                        <a:ln w="9525">
                          <a:solidFill>
                            <a:srgbClr val="000000"/>
                          </a:solidFill>
                          <a:miter lim="800000"/>
                          <a:headEnd/>
                          <a:tailEnd/>
                        </a:ln>
                      </wps:spPr>
                      <wps:txbx>
                        <w:txbxContent>
                          <w:p w14:paraId="263D7320" w14:textId="77777777" w:rsidR="0077301E" w:rsidRPr="00084913" w:rsidRDefault="0077301E" w:rsidP="0077301E">
                            <w:pPr>
                              <w:spacing w:after="0" w:line="276" w:lineRule="auto"/>
                              <w:rPr>
                                <w:rFonts w:ascii="Baskerville Old Face" w:hAnsi="Baskerville Old Face"/>
                                <w:b/>
                                <w:sz w:val="20"/>
                                <w:szCs w:val="20"/>
                              </w:rPr>
                            </w:pPr>
                            <w:r w:rsidRPr="00084913">
                              <w:rPr>
                                <w:rFonts w:ascii="Baskerville Old Face" w:hAnsi="Baskerville Old Face"/>
                                <w:b/>
                                <w:sz w:val="20"/>
                                <w:szCs w:val="20"/>
                              </w:rPr>
                              <w:t>Sources</w:t>
                            </w:r>
                          </w:p>
                          <w:p w14:paraId="20E8F246" w14:textId="77777777" w:rsidR="004F3C37" w:rsidRPr="0067757D" w:rsidRDefault="004F3C37" w:rsidP="004F3C37">
                            <w:pPr>
                              <w:pStyle w:val="NormalWeb"/>
                              <w:spacing w:before="0" w:beforeAutospacing="0" w:after="0" w:afterAutospacing="0"/>
                              <w:rPr>
                                <w:rFonts w:ascii="Baskerville Old Face" w:hAnsi="Baskerville Old Face"/>
                                <w:i/>
                                <w:color w:val="000000"/>
                                <w:sz w:val="20"/>
                                <w:szCs w:val="20"/>
                              </w:rPr>
                            </w:pPr>
                            <w:r>
                              <w:rPr>
                                <w:rFonts w:ascii="Baskerville Old Face" w:hAnsi="Baskerville Old Face"/>
                                <w:i/>
                                <w:color w:val="000000"/>
                                <w:sz w:val="20"/>
                                <w:szCs w:val="20"/>
                              </w:rPr>
                              <w:t xml:space="preserve">Opening Prayer: adapted from </w:t>
                            </w:r>
                            <w:r>
                              <w:rPr>
                                <w:rFonts w:ascii="Baskerville Old Face" w:hAnsi="Baskerville Old Face"/>
                                <w:i/>
                                <w:color w:val="000000"/>
                                <w:sz w:val="20"/>
                                <w:szCs w:val="20"/>
                                <w:u w:val="single"/>
                              </w:rPr>
                              <w:t>Every Moment Holy Volume II,</w:t>
                            </w:r>
                            <w:r>
                              <w:rPr>
                                <w:rFonts w:ascii="Baskerville Old Face" w:hAnsi="Baskerville Old Face"/>
                                <w:i/>
                                <w:color w:val="000000"/>
                                <w:sz w:val="20"/>
                                <w:szCs w:val="20"/>
                              </w:rPr>
                              <w:t xml:space="preserve"> </w:t>
                            </w:r>
                            <w:r w:rsidRPr="00084913">
                              <w:rPr>
                                <w:rStyle w:val="Emphasis"/>
                                <w:rFonts w:ascii="Baskerville Old Face" w:hAnsi="Baskerville Old Face"/>
                                <w:color w:val="000000"/>
                                <w:sz w:val="20"/>
                                <w:szCs w:val="20"/>
                              </w:rPr>
                              <w:t xml:space="preserve">© </w:t>
                            </w:r>
                            <w:r>
                              <w:rPr>
                                <w:rStyle w:val="Emphasis"/>
                                <w:rFonts w:ascii="Baskerville Old Face" w:hAnsi="Baskerville Old Face"/>
                                <w:color w:val="000000"/>
                                <w:sz w:val="20"/>
                                <w:szCs w:val="20"/>
                              </w:rPr>
                              <w:t xml:space="preserve">2021 </w:t>
                            </w:r>
                            <w:r>
                              <w:rPr>
                                <w:rFonts w:ascii="Baskerville Old Face" w:hAnsi="Baskerville Old Face"/>
                                <w:i/>
                                <w:color w:val="000000"/>
                                <w:sz w:val="20"/>
                                <w:szCs w:val="20"/>
                              </w:rPr>
                              <w:t>Douglas McKelvey</w:t>
                            </w:r>
                          </w:p>
                          <w:p w14:paraId="1E76491A" w14:textId="4E48A627" w:rsidR="0077301E" w:rsidRPr="00084913" w:rsidRDefault="00F131EF" w:rsidP="0077301E">
                            <w:pPr>
                              <w:pStyle w:val="NormalWeb"/>
                              <w:spacing w:before="0" w:beforeAutospacing="0" w:after="0" w:afterAutospacing="0"/>
                              <w:rPr>
                                <w:rStyle w:val="Emphasis"/>
                                <w:rFonts w:ascii="Baskerville Old Face" w:hAnsi="Baskerville Old Face"/>
                                <w:color w:val="000000"/>
                                <w:sz w:val="20"/>
                                <w:szCs w:val="20"/>
                              </w:rPr>
                            </w:pPr>
                            <w:r>
                              <w:rPr>
                                <w:rFonts w:ascii="Baskerville Old Face" w:hAnsi="Baskerville Old Face"/>
                                <w:sz w:val="20"/>
                                <w:szCs w:val="20"/>
                              </w:rPr>
                              <w:t>Reflection</w:t>
                            </w:r>
                            <w:r w:rsidR="0077301E" w:rsidRPr="00084913">
                              <w:rPr>
                                <w:rFonts w:ascii="Baskerville Old Face" w:hAnsi="Baskerville Old Face"/>
                                <w:sz w:val="20"/>
                                <w:szCs w:val="20"/>
                              </w:rPr>
                              <w:t xml:space="preserve">: </w:t>
                            </w:r>
                            <w:r w:rsidR="00AB79D8">
                              <w:rPr>
                                <w:rStyle w:val="Emphasis"/>
                                <w:rFonts w:ascii="Baskerville Old Face" w:hAnsi="Baskerville Old Face"/>
                                <w:color w:val="000000"/>
                                <w:sz w:val="20"/>
                                <w:szCs w:val="20"/>
                              </w:rPr>
                              <w:t>Colman</w:t>
                            </w:r>
                            <w:r>
                              <w:rPr>
                                <w:rStyle w:val="Emphasis"/>
                                <w:rFonts w:ascii="Baskerville Old Face" w:hAnsi="Baskerville Old Face"/>
                                <w:color w:val="000000"/>
                                <w:sz w:val="20"/>
                                <w:szCs w:val="20"/>
                              </w:rPr>
                              <w:t xml:space="preserve"> Readings</w:t>
                            </w:r>
                            <w:r w:rsidR="0077301E" w:rsidRPr="00084913">
                              <w:rPr>
                                <w:rStyle w:val="Emphasis"/>
                                <w:rFonts w:ascii="Baskerville Old Face" w:hAnsi="Baskerville Old Face"/>
                                <w:color w:val="000000"/>
                                <w:sz w:val="20"/>
                                <w:szCs w:val="20"/>
                                <w:u w:val="single"/>
                              </w:rPr>
                              <w:t>,</w:t>
                            </w:r>
                            <w:r>
                              <w:rPr>
                                <w:rStyle w:val="Emphasis"/>
                                <w:rFonts w:ascii="Baskerville Old Face" w:hAnsi="Baskerville Old Face"/>
                                <w:color w:val="000000"/>
                                <w:sz w:val="20"/>
                                <w:szCs w:val="20"/>
                                <w:u w:val="single"/>
                              </w:rPr>
                              <w:t xml:space="preserve"> Celtic Daily Prayer Book 2</w:t>
                            </w:r>
                            <w:r w:rsidR="00084913">
                              <w:rPr>
                                <w:rStyle w:val="Emphasis"/>
                                <w:rFonts w:ascii="Baskerville Old Face" w:hAnsi="Baskerville Old Face"/>
                                <w:color w:val="000000"/>
                                <w:sz w:val="20"/>
                                <w:szCs w:val="20"/>
                              </w:rPr>
                              <w:t xml:space="preserve"> </w:t>
                            </w:r>
                            <w:r w:rsidR="0077301E" w:rsidRPr="00084913">
                              <w:rPr>
                                <w:rStyle w:val="Emphasis"/>
                                <w:rFonts w:ascii="Baskerville Old Face" w:hAnsi="Baskerville Old Face"/>
                                <w:color w:val="000000"/>
                                <w:sz w:val="20"/>
                                <w:szCs w:val="20"/>
                              </w:rPr>
                              <w:t xml:space="preserve">© </w:t>
                            </w:r>
                            <w:r>
                              <w:rPr>
                                <w:rStyle w:val="Emphasis"/>
                                <w:rFonts w:ascii="Baskerville Old Face" w:hAnsi="Baskerville Old Face"/>
                                <w:color w:val="000000"/>
                                <w:sz w:val="20"/>
                                <w:szCs w:val="20"/>
                              </w:rPr>
                              <w:t xml:space="preserve">2015 The </w:t>
                            </w:r>
                            <w:proofErr w:type="spellStart"/>
                            <w:r>
                              <w:rPr>
                                <w:rStyle w:val="Emphasis"/>
                                <w:rFonts w:ascii="Baskerville Old Face" w:hAnsi="Baskerville Old Face"/>
                                <w:color w:val="000000"/>
                                <w:sz w:val="20"/>
                                <w:szCs w:val="20"/>
                              </w:rPr>
                              <w:t>Northumbria</w:t>
                            </w:r>
                            <w:proofErr w:type="spellEnd"/>
                            <w:r>
                              <w:rPr>
                                <w:rStyle w:val="Emphasis"/>
                                <w:rFonts w:ascii="Baskerville Old Face" w:hAnsi="Baskerville Old Face"/>
                                <w:color w:val="000000"/>
                                <w:sz w:val="20"/>
                                <w:szCs w:val="20"/>
                              </w:rPr>
                              <w:t xml:space="preserve"> Community Trust</w:t>
                            </w:r>
                          </w:p>
                          <w:p w14:paraId="293C3CAA" w14:textId="16797D9C" w:rsidR="0067757D" w:rsidRPr="0067757D" w:rsidRDefault="0067757D" w:rsidP="006E0685">
                            <w:pPr>
                              <w:pStyle w:val="NormalWeb"/>
                              <w:spacing w:before="0" w:beforeAutospacing="0" w:after="0" w:afterAutospacing="0"/>
                              <w:rPr>
                                <w:rFonts w:ascii="Baskerville Old Face" w:hAnsi="Baskerville Old Face"/>
                                <w:i/>
                                <w:color w:val="000000"/>
                                <w:sz w:val="20"/>
                                <w:szCs w:val="20"/>
                              </w:rPr>
                            </w:pPr>
                            <w:r>
                              <w:rPr>
                                <w:rFonts w:ascii="Baskerville Old Face" w:hAnsi="Baskerville Old Face"/>
                                <w:i/>
                                <w:color w:val="000000"/>
                                <w:sz w:val="20"/>
                                <w:szCs w:val="20"/>
                              </w:rPr>
                              <w:t xml:space="preserve">Closing Prayer: adapted from The Hours: Midday, </w:t>
                            </w:r>
                            <w:r>
                              <w:rPr>
                                <w:rFonts w:ascii="Baskerville Old Face" w:hAnsi="Baskerville Old Face"/>
                                <w:i/>
                                <w:color w:val="000000"/>
                                <w:sz w:val="20"/>
                                <w:szCs w:val="20"/>
                                <w:u w:val="single"/>
                              </w:rPr>
                              <w:t>Every Moment Holy Volume I,</w:t>
                            </w:r>
                            <w:r>
                              <w:rPr>
                                <w:rFonts w:ascii="Baskerville Old Face" w:hAnsi="Baskerville Old Face"/>
                                <w:i/>
                                <w:color w:val="000000"/>
                                <w:sz w:val="20"/>
                                <w:szCs w:val="20"/>
                              </w:rPr>
                              <w:t xml:space="preserve"> </w:t>
                            </w:r>
                            <w:r w:rsidRPr="00084913">
                              <w:rPr>
                                <w:rStyle w:val="Emphasis"/>
                                <w:rFonts w:ascii="Baskerville Old Face" w:hAnsi="Baskerville Old Face"/>
                                <w:color w:val="000000"/>
                                <w:sz w:val="20"/>
                                <w:szCs w:val="20"/>
                              </w:rPr>
                              <w:t xml:space="preserve">© </w:t>
                            </w:r>
                            <w:r>
                              <w:rPr>
                                <w:rStyle w:val="Emphasis"/>
                                <w:rFonts w:ascii="Baskerville Old Face" w:hAnsi="Baskerville Old Face"/>
                                <w:color w:val="000000"/>
                                <w:sz w:val="20"/>
                                <w:szCs w:val="20"/>
                              </w:rPr>
                              <w:t xml:space="preserve">2019 </w:t>
                            </w:r>
                            <w:r>
                              <w:rPr>
                                <w:rFonts w:ascii="Baskerville Old Face" w:hAnsi="Baskerville Old Face"/>
                                <w:i/>
                                <w:color w:val="000000"/>
                                <w:sz w:val="20"/>
                                <w:szCs w:val="20"/>
                              </w:rPr>
                              <w:t>Douglas McKelvey</w:t>
                            </w:r>
                          </w:p>
                          <w:p w14:paraId="44618070" w14:textId="1A19D0D8" w:rsidR="000E0116" w:rsidRPr="00084913" w:rsidRDefault="000E0116" w:rsidP="000E0116">
                            <w:pPr>
                              <w:pStyle w:val="NormalWeb"/>
                              <w:spacing w:before="0" w:beforeAutospacing="0" w:after="0" w:afterAutospacing="0"/>
                              <w:rPr>
                                <w:rFonts w:ascii="Baskerville Old Face" w:hAnsi="Baskerville Old Face"/>
                                <w:i/>
                                <w:color w:val="000000"/>
                                <w:sz w:val="20"/>
                                <w:szCs w:val="20"/>
                              </w:rPr>
                            </w:pPr>
                          </w:p>
                          <w:p w14:paraId="1CD954EB" w14:textId="49502A24" w:rsidR="00084913" w:rsidRPr="00084913" w:rsidRDefault="00084913" w:rsidP="00084913">
                            <w:pPr>
                              <w:pStyle w:val="NormalWeb"/>
                              <w:spacing w:before="0" w:beforeAutospacing="0" w:after="0" w:afterAutospacing="0"/>
                              <w:rPr>
                                <w:rFonts w:ascii="Baskerville Old Face" w:hAnsi="Baskerville Old Face"/>
                                <w:i/>
                                <w:color w:val="000000"/>
                                <w:sz w:val="20"/>
                                <w:szCs w:val="20"/>
                              </w:rPr>
                            </w:pPr>
                          </w:p>
                          <w:p w14:paraId="589B7238" w14:textId="77777777" w:rsidR="0077301E" w:rsidRPr="0077301E" w:rsidRDefault="0077301E" w:rsidP="0077301E">
                            <w:pPr>
                              <w:spacing w:after="0" w:line="276" w:lineRule="auto"/>
                              <w:rPr>
                                <w:rFonts w:ascii="Baskerville Old Face" w:hAnsi="Baskerville Old Fa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062F9" id="_x0000_t202" coordsize="21600,21600" o:spt="202" path="m,l,21600r21600,l21600,xe">
                <v:stroke joinstyle="miter"/>
                <v:path gradientshapeok="t" o:connecttype="rect"/>
              </v:shapetype>
              <v:shape id="Text Box 2" o:spid="_x0000_s1026" type="#_x0000_t202" style="position:absolute;margin-left:38.25pt;margin-top:12.5pt;width:412.5pt;height: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">
                <v:textbox>
                  <w:txbxContent>
                    <w:p w14:paraId="263D7320" w14:textId="77777777" w:rsidR="0077301E" w:rsidRPr="00084913" w:rsidRDefault="0077301E" w:rsidP="0077301E">
                      <w:pPr>
                        <w:spacing w:after="0" w:line="276" w:lineRule="auto"/>
                        <w:rPr>
                          <w:rFonts w:ascii="Baskerville Old Face" w:hAnsi="Baskerville Old Face"/>
                          <w:b/>
                          <w:sz w:val="20"/>
                          <w:szCs w:val="20"/>
                        </w:rPr>
                      </w:pPr>
                      <w:r w:rsidRPr="00084913">
                        <w:rPr>
                          <w:rFonts w:ascii="Baskerville Old Face" w:hAnsi="Baskerville Old Face"/>
                          <w:b/>
                          <w:sz w:val="20"/>
                          <w:szCs w:val="20"/>
                        </w:rPr>
                        <w:t>Sources</w:t>
                      </w:r>
                    </w:p>
                    <w:p w14:paraId="20E8F246" w14:textId="77777777" w:rsidR="004F3C37" w:rsidRPr="0067757D" w:rsidRDefault="004F3C37" w:rsidP="004F3C37">
                      <w:pPr>
                        <w:pStyle w:val="NormalWeb"/>
                        <w:spacing w:before="0" w:beforeAutospacing="0" w:after="0" w:afterAutospacing="0"/>
                        <w:rPr>
                          <w:rFonts w:ascii="Baskerville Old Face" w:hAnsi="Baskerville Old Face"/>
                          <w:i/>
                          <w:color w:val="000000"/>
                          <w:sz w:val="20"/>
                          <w:szCs w:val="20"/>
                        </w:rPr>
                      </w:pPr>
                      <w:r>
                        <w:rPr>
                          <w:rFonts w:ascii="Baskerville Old Face" w:hAnsi="Baskerville Old Face"/>
                          <w:i/>
                          <w:color w:val="000000"/>
                          <w:sz w:val="20"/>
                          <w:szCs w:val="20"/>
                        </w:rPr>
                        <w:t xml:space="preserve">Opening Prayer: adapted from </w:t>
                      </w:r>
                      <w:r>
                        <w:rPr>
                          <w:rFonts w:ascii="Baskerville Old Face" w:hAnsi="Baskerville Old Face"/>
                          <w:i/>
                          <w:color w:val="000000"/>
                          <w:sz w:val="20"/>
                          <w:szCs w:val="20"/>
                          <w:u w:val="single"/>
                        </w:rPr>
                        <w:t>Every Moment Holy Volume II,</w:t>
                      </w:r>
                      <w:r>
                        <w:rPr>
                          <w:rFonts w:ascii="Baskerville Old Face" w:hAnsi="Baskerville Old Face"/>
                          <w:i/>
                          <w:color w:val="000000"/>
                          <w:sz w:val="20"/>
                          <w:szCs w:val="20"/>
                        </w:rPr>
                        <w:t xml:space="preserve"> </w:t>
                      </w:r>
                      <w:r w:rsidRPr="00084913">
                        <w:rPr>
                          <w:rStyle w:val="Emphasis"/>
                          <w:rFonts w:ascii="Baskerville Old Face" w:hAnsi="Baskerville Old Face"/>
                          <w:color w:val="000000"/>
                          <w:sz w:val="20"/>
                          <w:szCs w:val="20"/>
                        </w:rPr>
                        <w:t xml:space="preserve">© </w:t>
                      </w:r>
                      <w:r>
                        <w:rPr>
                          <w:rStyle w:val="Emphasis"/>
                          <w:rFonts w:ascii="Baskerville Old Face" w:hAnsi="Baskerville Old Face"/>
                          <w:color w:val="000000"/>
                          <w:sz w:val="20"/>
                          <w:szCs w:val="20"/>
                        </w:rPr>
                        <w:t xml:space="preserve">2021 </w:t>
                      </w:r>
                      <w:r>
                        <w:rPr>
                          <w:rFonts w:ascii="Baskerville Old Face" w:hAnsi="Baskerville Old Face"/>
                          <w:i/>
                          <w:color w:val="000000"/>
                          <w:sz w:val="20"/>
                          <w:szCs w:val="20"/>
                        </w:rPr>
                        <w:t>Douglas McKelvey</w:t>
                      </w:r>
                    </w:p>
                    <w:p w14:paraId="1E76491A" w14:textId="4E48A627" w:rsidR="0077301E" w:rsidRPr="00084913" w:rsidRDefault="00F131EF" w:rsidP="0077301E">
                      <w:pPr>
                        <w:pStyle w:val="NormalWeb"/>
                        <w:spacing w:before="0" w:beforeAutospacing="0" w:after="0" w:afterAutospacing="0"/>
                        <w:rPr>
                          <w:rStyle w:val="Emphasis"/>
                          <w:rFonts w:ascii="Baskerville Old Face" w:hAnsi="Baskerville Old Face"/>
                          <w:color w:val="000000"/>
                          <w:sz w:val="20"/>
                          <w:szCs w:val="20"/>
                        </w:rPr>
                      </w:pPr>
                      <w:r>
                        <w:rPr>
                          <w:rFonts w:ascii="Baskerville Old Face" w:hAnsi="Baskerville Old Face"/>
                          <w:sz w:val="20"/>
                          <w:szCs w:val="20"/>
                        </w:rPr>
                        <w:t>Reflection</w:t>
                      </w:r>
                      <w:r w:rsidR="0077301E" w:rsidRPr="00084913">
                        <w:rPr>
                          <w:rFonts w:ascii="Baskerville Old Face" w:hAnsi="Baskerville Old Face"/>
                          <w:sz w:val="20"/>
                          <w:szCs w:val="20"/>
                        </w:rPr>
                        <w:t xml:space="preserve">: </w:t>
                      </w:r>
                      <w:r w:rsidR="00AB79D8">
                        <w:rPr>
                          <w:rStyle w:val="Emphasis"/>
                          <w:rFonts w:ascii="Baskerville Old Face" w:hAnsi="Baskerville Old Face"/>
                          <w:color w:val="000000"/>
                          <w:sz w:val="20"/>
                          <w:szCs w:val="20"/>
                        </w:rPr>
                        <w:t>Colman</w:t>
                      </w:r>
                      <w:r>
                        <w:rPr>
                          <w:rStyle w:val="Emphasis"/>
                          <w:rFonts w:ascii="Baskerville Old Face" w:hAnsi="Baskerville Old Face"/>
                          <w:color w:val="000000"/>
                          <w:sz w:val="20"/>
                          <w:szCs w:val="20"/>
                        </w:rPr>
                        <w:t xml:space="preserve"> Readings</w:t>
                      </w:r>
                      <w:r w:rsidR="0077301E" w:rsidRPr="00084913">
                        <w:rPr>
                          <w:rStyle w:val="Emphasis"/>
                          <w:rFonts w:ascii="Baskerville Old Face" w:hAnsi="Baskerville Old Face"/>
                          <w:color w:val="000000"/>
                          <w:sz w:val="20"/>
                          <w:szCs w:val="20"/>
                          <w:u w:val="single"/>
                        </w:rPr>
                        <w:t>,</w:t>
                      </w:r>
                      <w:r>
                        <w:rPr>
                          <w:rStyle w:val="Emphasis"/>
                          <w:rFonts w:ascii="Baskerville Old Face" w:hAnsi="Baskerville Old Face"/>
                          <w:color w:val="000000"/>
                          <w:sz w:val="20"/>
                          <w:szCs w:val="20"/>
                          <w:u w:val="single"/>
                        </w:rPr>
                        <w:t xml:space="preserve"> Celtic Daily Prayer Book 2</w:t>
                      </w:r>
                      <w:r w:rsidR="00084913">
                        <w:rPr>
                          <w:rStyle w:val="Emphasis"/>
                          <w:rFonts w:ascii="Baskerville Old Face" w:hAnsi="Baskerville Old Face"/>
                          <w:color w:val="000000"/>
                          <w:sz w:val="20"/>
                          <w:szCs w:val="20"/>
                        </w:rPr>
                        <w:t xml:space="preserve"> </w:t>
                      </w:r>
                      <w:r w:rsidR="0077301E" w:rsidRPr="00084913">
                        <w:rPr>
                          <w:rStyle w:val="Emphasis"/>
                          <w:rFonts w:ascii="Baskerville Old Face" w:hAnsi="Baskerville Old Face"/>
                          <w:color w:val="000000"/>
                          <w:sz w:val="20"/>
                          <w:szCs w:val="20"/>
                        </w:rPr>
                        <w:t xml:space="preserve">© </w:t>
                      </w:r>
                      <w:r>
                        <w:rPr>
                          <w:rStyle w:val="Emphasis"/>
                          <w:rFonts w:ascii="Baskerville Old Face" w:hAnsi="Baskerville Old Face"/>
                          <w:color w:val="000000"/>
                          <w:sz w:val="20"/>
                          <w:szCs w:val="20"/>
                        </w:rPr>
                        <w:t xml:space="preserve">2015 The </w:t>
                      </w:r>
                      <w:proofErr w:type="spellStart"/>
                      <w:r>
                        <w:rPr>
                          <w:rStyle w:val="Emphasis"/>
                          <w:rFonts w:ascii="Baskerville Old Face" w:hAnsi="Baskerville Old Face"/>
                          <w:color w:val="000000"/>
                          <w:sz w:val="20"/>
                          <w:szCs w:val="20"/>
                        </w:rPr>
                        <w:t>Northumbria</w:t>
                      </w:r>
                      <w:proofErr w:type="spellEnd"/>
                      <w:r>
                        <w:rPr>
                          <w:rStyle w:val="Emphasis"/>
                          <w:rFonts w:ascii="Baskerville Old Face" w:hAnsi="Baskerville Old Face"/>
                          <w:color w:val="000000"/>
                          <w:sz w:val="20"/>
                          <w:szCs w:val="20"/>
                        </w:rPr>
                        <w:t xml:space="preserve"> Community Trust</w:t>
                      </w:r>
                    </w:p>
                    <w:p w14:paraId="293C3CAA" w14:textId="16797D9C" w:rsidR="0067757D" w:rsidRPr="0067757D" w:rsidRDefault="0067757D" w:rsidP="006E0685">
                      <w:pPr>
                        <w:pStyle w:val="NormalWeb"/>
                        <w:spacing w:before="0" w:beforeAutospacing="0" w:after="0" w:afterAutospacing="0"/>
                        <w:rPr>
                          <w:rFonts w:ascii="Baskerville Old Face" w:hAnsi="Baskerville Old Face"/>
                          <w:i/>
                          <w:color w:val="000000"/>
                          <w:sz w:val="20"/>
                          <w:szCs w:val="20"/>
                        </w:rPr>
                      </w:pPr>
                      <w:r>
                        <w:rPr>
                          <w:rFonts w:ascii="Baskerville Old Face" w:hAnsi="Baskerville Old Face"/>
                          <w:i/>
                          <w:color w:val="000000"/>
                          <w:sz w:val="20"/>
                          <w:szCs w:val="20"/>
                        </w:rPr>
                        <w:t xml:space="preserve">Closing Prayer: adapted from The Hours: Midday, </w:t>
                      </w:r>
                      <w:r>
                        <w:rPr>
                          <w:rFonts w:ascii="Baskerville Old Face" w:hAnsi="Baskerville Old Face"/>
                          <w:i/>
                          <w:color w:val="000000"/>
                          <w:sz w:val="20"/>
                          <w:szCs w:val="20"/>
                          <w:u w:val="single"/>
                        </w:rPr>
                        <w:t>Every Moment Holy Volume I,</w:t>
                      </w:r>
                      <w:r>
                        <w:rPr>
                          <w:rFonts w:ascii="Baskerville Old Face" w:hAnsi="Baskerville Old Face"/>
                          <w:i/>
                          <w:color w:val="000000"/>
                          <w:sz w:val="20"/>
                          <w:szCs w:val="20"/>
                        </w:rPr>
                        <w:t xml:space="preserve"> </w:t>
                      </w:r>
                      <w:r w:rsidRPr="00084913">
                        <w:rPr>
                          <w:rStyle w:val="Emphasis"/>
                          <w:rFonts w:ascii="Baskerville Old Face" w:hAnsi="Baskerville Old Face"/>
                          <w:color w:val="000000"/>
                          <w:sz w:val="20"/>
                          <w:szCs w:val="20"/>
                        </w:rPr>
                        <w:t xml:space="preserve">© </w:t>
                      </w:r>
                      <w:r>
                        <w:rPr>
                          <w:rStyle w:val="Emphasis"/>
                          <w:rFonts w:ascii="Baskerville Old Face" w:hAnsi="Baskerville Old Face"/>
                          <w:color w:val="000000"/>
                          <w:sz w:val="20"/>
                          <w:szCs w:val="20"/>
                        </w:rPr>
                        <w:t xml:space="preserve">2019 </w:t>
                      </w:r>
                      <w:r>
                        <w:rPr>
                          <w:rFonts w:ascii="Baskerville Old Face" w:hAnsi="Baskerville Old Face"/>
                          <w:i/>
                          <w:color w:val="000000"/>
                          <w:sz w:val="20"/>
                          <w:szCs w:val="20"/>
                        </w:rPr>
                        <w:t>Douglas McKelvey</w:t>
                      </w:r>
                    </w:p>
                    <w:p w14:paraId="44618070" w14:textId="1A19D0D8" w:rsidR="000E0116" w:rsidRPr="00084913" w:rsidRDefault="000E0116" w:rsidP="000E0116">
                      <w:pPr>
                        <w:pStyle w:val="NormalWeb"/>
                        <w:spacing w:before="0" w:beforeAutospacing="0" w:after="0" w:afterAutospacing="0"/>
                        <w:rPr>
                          <w:rFonts w:ascii="Baskerville Old Face" w:hAnsi="Baskerville Old Face"/>
                          <w:i/>
                          <w:color w:val="000000"/>
                          <w:sz w:val="20"/>
                          <w:szCs w:val="20"/>
                        </w:rPr>
                      </w:pPr>
                    </w:p>
                    <w:p w14:paraId="1CD954EB" w14:textId="49502A24" w:rsidR="00084913" w:rsidRPr="00084913" w:rsidRDefault="00084913" w:rsidP="00084913">
                      <w:pPr>
                        <w:pStyle w:val="NormalWeb"/>
                        <w:spacing w:before="0" w:beforeAutospacing="0" w:after="0" w:afterAutospacing="0"/>
                        <w:rPr>
                          <w:rFonts w:ascii="Baskerville Old Face" w:hAnsi="Baskerville Old Face"/>
                          <w:i/>
                          <w:color w:val="000000"/>
                          <w:sz w:val="20"/>
                          <w:szCs w:val="20"/>
                        </w:rPr>
                      </w:pPr>
                    </w:p>
                    <w:p w14:paraId="589B7238" w14:textId="77777777" w:rsidR="0077301E" w:rsidRPr="0077301E" w:rsidRDefault="0077301E" w:rsidP="0077301E">
                      <w:pPr>
                        <w:spacing w:after="0" w:line="276" w:lineRule="auto"/>
                        <w:rPr>
                          <w:rFonts w:ascii="Baskerville Old Face" w:hAnsi="Baskerville Old Face"/>
                          <w:sz w:val="24"/>
                          <w:szCs w:val="24"/>
                        </w:rPr>
                      </w:pPr>
                    </w:p>
                  </w:txbxContent>
                </v:textbox>
                <w10:wrap type="square"/>
              </v:shape>
            </w:pict>
          </mc:Fallback>
        </mc:AlternateContent>
      </w:r>
    </w:p>
    <w:p w14:paraId="16F8C2A8" w14:textId="5B24AABC" w:rsidR="00411B6A" w:rsidRPr="0074522D" w:rsidRDefault="00E7349F" w:rsidP="0074522D">
      <w:pPr>
        <w:pStyle w:val="NormalWeb"/>
        <w:spacing w:before="0" w:beforeAutospacing="0" w:after="0" w:afterAutospacing="0"/>
        <w:rPr>
          <w:rFonts w:ascii="Baskerville Old Face" w:hAnsi="Baskerville Old Face"/>
          <w:color w:val="000000"/>
        </w:rPr>
      </w:pPr>
      <w:r w:rsidRPr="00022B2A">
        <w:rPr>
          <w:rFonts w:ascii="Baskerville Old Face" w:hAnsi="Baskerville Old Face"/>
          <w:color w:val="000000"/>
        </w:rPr>
        <w:t> </w:t>
      </w:r>
    </w:p>
    <w:sectPr w:rsidR="00411B6A" w:rsidRPr="0074522D" w:rsidSect="008E1633">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5065" w14:textId="77777777" w:rsidR="00753C79" w:rsidRDefault="00753C79" w:rsidP="00753C79">
      <w:pPr>
        <w:spacing w:after="0" w:line="240" w:lineRule="auto"/>
      </w:pPr>
      <w:r>
        <w:separator/>
      </w:r>
    </w:p>
  </w:endnote>
  <w:endnote w:type="continuationSeparator" w:id="0">
    <w:p w14:paraId="4324CF56" w14:textId="77777777" w:rsidR="00753C79" w:rsidRDefault="00753C79" w:rsidP="00753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9325" w14:textId="7313B206" w:rsidR="00753C79" w:rsidRPr="00C67784" w:rsidRDefault="00AE4FDF" w:rsidP="00753C79">
    <w:pPr>
      <w:pStyle w:val="Footer"/>
      <w:jc w:val="center"/>
      <w:rPr>
        <w:color w:val="BFBFBF" w:themeColor="background1" w:themeShade="BF"/>
        <w:sz w:val="28"/>
        <w:szCs w:val="28"/>
      </w:rPr>
    </w:pPr>
    <w:r>
      <w:rPr>
        <w:color w:val="BFBFBF" w:themeColor="background1" w:themeShade="BF"/>
        <w:sz w:val="28"/>
        <w:szCs w:val="28"/>
      </w:rPr>
      <w:t>Whatever happens this day, know that you are loved by God – boundlessly, unconditionally, and eternally.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5498" w14:textId="77777777" w:rsidR="00753C79" w:rsidRDefault="00753C79" w:rsidP="00753C79">
      <w:pPr>
        <w:spacing w:after="0" w:line="240" w:lineRule="auto"/>
      </w:pPr>
      <w:r>
        <w:separator/>
      </w:r>
    </w:p>
  </w:footnote>
  <w:footnote w:type="continuationSeparator" w:id="0">
    <w:p w14:paraId="44979187" w14:textId="77777777" w:rsidR="00753C79" w:rsidRDefault="00753C79" w:rsidP="00753C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49F"/>
    <w:rsid w:val="00000B7D"/>
    <w:rsid w:val="00022B2A"/>
    <w:rsid w:val="00043B36"/>
    <w:rsid w:val="00055629"/>
    <w:rsid w:val="00081B12"/>
    <w:rsid w:val="00084913"/>
    <w:rsid w:val="000C4CDA"/>
    <w:rsid w:val="000E0116"/>
    <w:rsid w:val="00100B8D"/>
    <w:rsid w:val="0012446C"/>
    <w:rsid w:val="00133F4F"/>
    <w:rsid w:val="0014630A"/>
    <w:rsid w:val="00154F85"/>
    <w:rsid w:val="00160AF4"/>
    <w:rsid w:val="001620AF"/>
    <w:rsid w:val="00167983"/>
    <w:rsid w:val="0017629A"/>
    <w:rsid w:val="00190315"/>
    <w:rsid w:val="00192E34"/>
    <w:rsid w:val="001D018E"/>
    <w:rsid w:val="001D1E28"/>
    <w:rsid w:val="001F26E5"/>
    <w:rsid w:val="00200D5D"/>
    <w:rsid w:val="00226981"/>
    <w:rsid w:val="00236290"/>
    <w:rsid w:val="00244561"/>
    <w:rsid w:val="00260714"/>
    <w:rsid w:val="00267DA2"/>
    <w:rsid w:val="00271B86"/>
    <w:rsid w:val="00275BA3"/>
    <w:rsid w:val="002B5377"/>
    <w:rsid w:val="002E59DF"/>
    <w:rsid w:val="003050E3"/>
    <w:rsid w:val="003176C5"/>
    <w:rsid w:val="00320AD2"/>
    <w:rsid w:val="00332A65"/>
    <w:rsid w:val="00346436"/>
    <w:rsid w:val="0035319E"/>
    <w:rsid w:val="003905FC"/>
    <w:rsid w:val="00395414"/>
    <w:rsid w:val="003A59C6"/>
    <w:rsid w:val="003E11D3"/>
    <w:rsid w:val="003F0C4C"/>
    <w:rsid w:val="00407E0A"/>
    <w:rsid w:val="00411B6A"/>
    <w:rsid w:val="00414E8C"/>
    <w:rsid w:val="004239E4"/>
    <w:rsid w:val="00454907"/>
    <w:rsid w:val="00473F41"/>
    <w:rsid w:val="004F213C"/>
    <w:rsid w:val="004F3C37"/>
    <w:rsid w:val="00501E6E"/>
    <w:rsid w:val="0051156B"/>
    <w:rsid w:val="00545661"/>
    <w:rsid w:val="00563F94"/>
    <w:rsid w:val="00565E4E"/>
    <w:rsid w:val="00573D24"/>
    <w:rsid w:val="005969AA"/>
    <w:rsid w:val="005C065F"/>
    <w:rsid w:val="005E3898"/>
    <w:rsid w:val="005E7DE0"/>
    <w:rsid w:val="006147B6"/>
    <w:rsid w:val="00623295"/>
    <w:rsid w:val="006277C8"/>
    <w:rsid w:val="00627FA3"/>
    <w:rsid w:val="00635129"/>
    <w:rsid w:val="0065541B"/>
    <w:rsid w:val="0067757D"/>
    <w:rsid w:val="00683BDD"/>
    <w:rsid w:val="006D50E2"/>
    <w:rsid w:val="006D5546"/>
    <w:rsid w:val="006E0685"/>
    <w:rsid w:val="007048F1"/>
    <w:rsid w:val="007209CE"/>
    <w:rsid w:val="00723535"/>
    <w:rsid w:val="00724C09"/>
    <w:rsid w:val="00724CE9"/>
    <w:rsid w:val="0074522D"/>
    <w:rsid w:val="00753C79"/>
    <w:rsid w:val="0077301E"/>
    <w:rsid w:val="0077789E"/>
    <w:rsid w:val="007E078A"/>
    <w:rsid w:val="007F4F2D"/>
    <w:rsid w:val="0080731D"/>
    <w:rsid w:val="00825F42"/>
    <w:rsid w:val="00832100"/>
    <w:rsid w:val="0087742A"/>
    <w:rsid w:val="008E1633"/>
    <w:rsid w:val="008E7A4C"/>
    <w:rsid w:val="008F1DB5"/>
    <w:rsid w:val="00901B1B"/>
    <w:rsid w:val="009165EA"/>
    <w:rsid w:val="009374E3"/>
    <w:rsid w:val="009425C4"/>
    <w:rsid w:val="009750DB"/>
    <w:rsid w:val="009772C3"/>
    <w:rsid w:val="009C6E79"/>
    <w:rsid w:val="009D3C29"/>
    <w:rsid w:val="009E1C51"/>
    <w:rsid w:val="009E6C72"/>
    <w:rsid w:val="00A04032"/>
    <w:rsid w:val="00A10175"/>
    <w:rsid w:val="00A27775"/>
    <w:rsid w:val="00A40939"/>
    <w:rsid w:val="00A548A8"/>
    <w:rsid w:val="00A60A8B"/>
    <w:rsid w:val="00A96252"/>
    <w:rsid w:val="00AA2908"/>
    <w:rsid w:val="00AB4776"/>
    <w:rsid w:val="00AB79D8"/>
    <w:rsid w:val="00AD13A8"/>
    <w:rsid w:val="00AE40FC"/>
    <w:rsid w:val="00AE4FDF"/>
    <w:rsid w:val="00AF7CD4"/>
    <w:rsid w:val="00B03D59"/>
    <w:rsid w:val="00B164EB"/>
    <w:rsid w:val="00B20C5C"/>
    <w:rsid w:val="00B26809"/>
    <w:rsid w:val="00B6680E"/>
    <w:rsid w:val="00B67CB6"/>
    <w:rsid w:val="00B77D6A"/>
    <w:rsid w:val="00B80E20"/>
    <w:rsid w:val="00C02272"/>
    <w:rsid w:val="00C2647E"/>
    <w:rsid w:val="00C26FD9"/>
    <w:rsid w:val="00C32741"/>
    <w:rsid w:val="00C34099"/>
    <w:rsid w:val="00C37068"/>
    <w:rsid w:val="00C43A63"/>
    <w:rsid w:val="00C67784"/>
    <w:rsid w:val="00C96F37"/>
    <w:rsid w:val="00CC7A36"/>
    <w:rsid w:val="00CD2FC5"/>
    <w:rsid w:val="00CE134E"/>
    <w:rsid w:val="00D10F5F"/>
    <w:rsid w:val="00D1737C"/>
    <w:rsid w:val="00D2722B"/>
    <w:rsid w:val="00D35749"/>
    <w:rsid w:val="00D43227"/>
    <w:rsid w:val="00D47AAE"/>
    <w:rsid w:val="00D71EDA"/>
    <w:rsid w:val="00D72906"/>
    <w:rsid w:val="00D911A5"/>
    <w:rsid w:val="00DB1CF7"/>
    <w:rsid w:val="00DB7B59"/>
    <w:rsid w:val="00DE5F98"/>
    <w:rsid w:val="00E111B1"/>
    <w:rsid w:val="00E21E0F"/>
    <w:rsid w:val="00E27275"/>
    <w:rsid w:val="00E7349F"/>
    <w:rsid w:val="00EA4856"/>
    <w:rsid w:val="00EC376D"/>
    <w:rsid w:val="00EF45ED"/>
    <w:rsid w:val="00F06DDC"/>
    <w:rsid w:val="00F131EF"/>
    <w:rsid w:val="00F26743"/>
    <w:rsid w:val="00F3528E"/>
    <w:rsid w:val="00F605F8"/>
    <w:rsid w:val="00FA11EF"/>
    <w:rsid w:val="00FD75C2"/>
    <w:rsid w:val="00FE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F88A"/>
  <w15:chartTrackingRefBased/>
  <w15:docId w15:val="{920EAA93-9FF4-4AB7-8A25-1C7A0C1D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34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349F"/>
    <w:rPr>
      <w:i/>
      <w:iCs/>
    </w:rPr>
  </w:style>
  <w:style w:type="paragraph" w:styleId="Header">
    <w:name w:val="header"/>
    <w:basedOn w:val="Normal"/>
    <w:link w:val="HeaderChar"/>
    <w:uiPriority w:val="99"/>
    <w:unhideWhenUsed/>
    <w:rsid w:val="00753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C79"/>
  </w:style>
  <w:style w:type="paragraph" w:styleId="Footer">
    <w:name w:val="footer"/>
    <w:basedOn w:val="Normal"/>
    <w:link w:val="FooterChar"/>
    <w:uiPriority w:val="99"/>
    <w:unhideWhenUsed/>
    <w:rsid w:val="00753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C79"/>
  </w:style>
  <w:style w:type="paragraph" w:styleId="BalloonText">
    <w:name w:val="Balloon Text"/>
    <w:basedOn w:val="Normal"/>
    <w:link w:val="BalloonTextChar"/>
    <w:uiPriority w:val="99"/>
    <w:semiHidden/>
    <w:unhideWhenUsed/>
    <w:rsid w:val="00AD1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Gilbert</dc:creator>
  <cp:keywords/>
  <dc:description/>
  <cp:lastModifiedBy>Lara Gilbert</cp:lastModifiedBy>
  <cp:revision>8</cp:revision>
  <cp:lastPrinted>2023-02-10T21:34:00Z</cp:lastPrinted>
  <dcterms:created xsi:type="dcterms:W3CDTF">2023-04-05T19:54:00Z</dcterms:created>
  <dcterms:modified xsi:type="dcterms:W3CDTF">2023-04-17T15:12:00Z</dcterms:modified>
</cp:coreProperties>
</file>